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0"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0"/>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47054F">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47054F">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47054F">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47054F">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47054F">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47054F">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47054F">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47054F">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47054F">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47054F">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47054F">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47054F">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47054F">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47054F">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47054F">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47054F">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47054F">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47054F">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47054F">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47054F">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47054F">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47054F">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47054F">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47054F">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47054F">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47054F">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47054F">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47054F">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2015E9C5" w14:textId="5C653A52" w:rsidR="00BE2CFA" w:rsidRDefault="00BE2CFA" w:rsidP="00BE2CFA">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8"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29" w:name="_Toc13062045"/>
      <w:bookmarkEnd w:id="28"/>
      <w:r w:rsidRPr="00ED2803">
        <w:t xml:space="preserve">1.2 </w:t>
      </w:r>
      <w:r w:rsidRPr="00ED2803">
        <w:t>研究内容</w:t>
      </w:r>
      <w:bookmarkEnd w:id="29"/>
    </w:p>
    <w:p w14:paraId="442E520E" w14:textId="060E85DD" w:rsidR="00A81134" w:rsidRDefault="00AB2CAD" w:rsidP="00A930E4">
      <w:pPr>
        <w:pStyle w:val="afd"/>
        <w:ind w:firstLine="480"/>
        <w:rPr>
          <w:rFonts w:ascii="Times News Roman" w:hAnsi="Times News Roman" w:hint="eastAsia"/>
        </w:rPr>
      </w:pPr>
      <w:bookmarkStart w:id="30"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1" w:name="_Toc13062046"/>
      <w:bookmarkEnd w:id="30"/>
      <w:r w:rsidRPr="00ED2803">
        <w:t xml:space="preserve">1.3 </w:t>
      </w:r>
      <w:r w:rsidR="0001321F" w:rsidRPr="00ED2803">
        <w:t>论文组织结构</w:t>
      </w:r>
      <w:bookmarkEnd w:id="31"/>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2"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2"/>
    </w:p>
    <w:p w14:paraId="386878A1" w14:textId="54C07E99" w:rsidR="00A61A73" w:rsidRPr="008344B3" w:rsidRDefault="00A61A73" w:rsidP="00A61A73">
      <w:pPr>
        <w:pStyle w:val="afc"/>
      </w:pPr>
      <w:bookmarkStart w:id="33"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3"/>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rFonts w:hint="eastAsia"/>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D94887" w:rsidP="00D94887">
      <w:pPr>
        <w:spacing w:line="440" w:lineRule="exact"/>
        <w:ind w:firstLineChars="200" w:firstLine="480"/>
        <w:jc w:val="center"/>
        <w:rPr>
          <w:rFonts w:hint="eastAsia"/>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r>
            <w:rPr>
              <w:rFonts w:ascii="Cambria Math" w:hAnsi="Cambria Math"/>
              <w:sz w:val="24"/>
            </w:rPr>
            <m:t>⁡(t|s)</m:t>
          </m:r>
        </m:oMath>
      </m:oMathPara>
    </w:p>
    <w:p w14:paraId="73BC82B3" w14:textId="63D1CBF3" w:rsidR="0047054F" w:rsidRDefault="009356AB" w:rsidP="00A61A73">
      <w:pPr>
        <w:spacing w:line="440" w:lineRule="exact"/>
        <w:ind w:firstLineChars="200" w:firstLine="480"/>
        <w:rPr>
          <w:rFonts w:ascii="Times News Roman" w:hAnsi="Times News Roman"/>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rFonts w:hint="eastAsia"/>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rFonts w:hint="eastAsia"/>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D50BB2" w:rsidP="00FF50D6">
      <w:pPr>
        <w:spacing w:line="440" w:lineRule="exact"/>
        <w:ind w:firstLineChars="200" w:firstLine="480"/>
        <w:rPr>
          <w:rFonts w:hint="eastAsia"/>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Pr>
          <w:rFonts w:hint="eastAsia"/>
          <w:sz w:val="24"/>
        </w:rPr>
        <w:t xml:space="preserve">  </w:t>
      </w:r>
      <w:r>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rFonts w:hint="eastAsia"/>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w:t>
      </w:r>
      <w:r w:rsidR="00322D5F">
        <w:rPr>
          <w:sz w:val="24"/>
        </w:rPr>
        <w:t>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3A27AD"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Pr>
          <w:rFonts w:hint="eastAsia"/>
          <w:sz w:val="24"/>
        </w:rPr>
        <w:t xml:space="preserve">         </w:t>
      </w:r>
      <w:r>
        <w:rPr>
          <w:sz w:val="24"/>
        </w:rPr>
        <w:t xml:space="preserve">              </w:t>
      </w:r>
      <w:r w:rsidRPr="005609BA">
        <w:rPr>
          <w:rFonts w:hint="eastAsia"/>
          <w:sz w:val="24"/>
        </w:rPr>
        <w:t xml:space="preserve"> </w:t>
      </w:r>
      <w:r>
        <w:rPr>
          <w:rFonts w:hint="eastAsia"/>
          <w:sz w:val="24"/>
        </w:rPr>
        <w:t>(</w:t>
      </w:r>
      <w:r>
        <w:rPr>
          <w:sz w:val="24"/>
        </w:rPr>
        <w:t>2.3</w:t>
      </w:r>
      <w:r>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rFonts w:hint="eastAsia"/>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03E27060" w:rsidR="004D3566" w:rsidRDefault="004D3566" w:rsidP="004D3566">
      <w:pPr>
        <w:spacing w:line="440" w:lineRule="exact"/>
        <w:ind w:firstLine="420"/>
        <w:rPr>
          <w:sz w:val="24"/>
        </w:rPr>
      </w:pPr>
      <w:r>
        <w:rPr>
          <w:rFonts w:hint="eastAsia"/>
          <w:sz w:val="24"/>
        </w:rPr>
        <w:t>公式中的</w:t>
      </w:r>
      <w:r>
        <w:rPr>
          <w:rFonts w:hint="eastAsia"/>
          <w:sz w:val="24"/>
        </w:rPr>
        <w:t>函数</w:t>
      </w:r>
      <m:oMath>
        <m:r>
          <w:rPr>
            <w:rFonts w:ascii="Cambria Math" w:hAnsi="Cambria Math" w:hint="eastAsia"/>
            <w:sz w:val="24"/>
          </w:rPr>
          <m:t>g</m:t>
        </m:r>
      </m:oMath>
      <w:r>
        <w:rPr>
          <w:rFonts w:hint="eastAsia"/>
          <w:sz w:val="24"/>
        </w:rPr>
        <w:t>代表</w:t>
      </w:r>
      <w:r>
        <w:rPr>
          <w:rFonts w:hint="eastAsia"/>
          <w:sz w:val="24"/>
        </w:rPr>
        <w:t>归一化的操作（如</w:t>
      </w:r>
      <w:r w:rsidRPr="002A157E">
        <w:rPr>
          <w:rFonts w:hint="eastAsia"/>
          <w:i/>
          <w:sz w:val="24"/>
        </w:rPr>
        <w:t>softmax</w:t>
      </w:r>
      <w:r>
        <w:rPr>
          <w:rFonts w:hint="eastAsia"/>
          <w:sz w:val="24"/>
        </w:rPr>
        <w:t>），</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w:t>
      </w:r>
      <w:r>
        <w:rPr>
          <w:rFonts w:hint="eastAsia"/>
          <w:sz w:val="24"/>
        </w:rPr>
        <w:t>在解码的过程中，</w:t>
      </w:r>
      <w:r>
        <w:rPr>
          <w:rFonts w:hint="eastAsia"/>
          <w:sz w:val="24"/>
        </w:rPr>
        <w:t>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p>
    <w:p w14:paraId="20FDD2DE" w14:textId="77777777" w:rsidR="00F477A0" w:rsidRDefault="00F477A0" w:rsidP="004D3566">
      <w:pPr>
        <w:spacing w:line="440" w:lineRule="exact"/>
        <w:ind w:firstLine="420"/>
        <w:rPr>
          <w:rFonts w:hint="eastAsia"/>
          <w:sz w:val="24"/>
        </w:rPr>
      </w:pPr>
    </w:p>
    <w:p w14:paraId="535CEACE" w14:textId="112D1964" w:rsidR="00A53220" w:rsidRPr="00426986" w:rsidRDefault="00F477A0" w:rsidP="004D3566">
      <w:pPr>
        <w:spacing w:line="440" w:lineRule="exact"/>
        <w:ind w:firstLine="420"/>
        <w:rPr>
          <w:rFonts w:hint="eastAsia"/>
          <w:sz w:val="24"/>
        </w:rPr>
      </w:pPr>
      <w:r>
        <w:rPr>
          <w:rFonts w:hint="eastAsia"/>
          <w:sz w:val="24"/>
        </w:rPr>
        <w:t xml:space="preserve"> </w:t>
      </w:r>
      <w:r>
        <w:rPr>
          <w:rFonts w:hint="eastAsia"/>
          <w:sz w:val="24"/>
        </w:rPr>
        <w:t>“编码器</w:t>
      </w:r>
      <w:r>
        <w:rPr>
          <w:rFonts w:hint="eastAsia"/>
          <w:sz w:val="24"/>
        </w:rPr>
        <w:t>-</w:t>
      </w:r>
      <w:r>
        <w:rPr>
          <w:rFonts w:hint="eastAsia"/>
          <w:sz w:val="24"/>
        </w:rPr>
        <w:t>解码器”框架</w:t>
      </w:r>
      <w:r>
        <w:rPr>
          <w:rFonts w:hint="eastAsia"/>
          <w:sz w:val="24"/>
        </w:rPr>
        <w:t>应用到神经机器翻译当中最早由</w:t>
      </w:r>
      <w:r w:rsidRPr="00F477A0">
        <w:rPr>
          <w:sz w:val="24"/>
        </w:rPr>
        <w:t>Kyunghyun Cho</w:t>
      </w:r>
      <w:r>
        <w:rPr>
          <w:rFonts w:hint="eastAsia"/>
          <w:sz w:val="24"/>
        </w:rPr>
        <w:t>等人提出，他们使用</w:t>
      </w:r>
    </w:p>
    <w:p w14:paraId="454E169A" w14:textId="62BFE7CD" w:rsidR="0047054F" w:rsidRPr="004D3566" w:rsidRDefault="0047054F" w:rsidP="005756B9">
      <w:pPr>
        <w:spacing w:line="440" w:lineRule="exact"/>
        <w:ind w:firstLine="420"/>
        <w:rPr>
          <w:sz w:val="24"/>
        </w:rPr>
      </w:pPr>
    </w:p>
    <w:p w14:paraId="772C9117" w14:textId="1D0F8AB4" w:rsidR="004F479A" w:rsidRDefault="004F479A" w:rsidP="00A61A73">
      <w:pPr>
        <w:spacing w:line="440" w:lineRule="exact"/>
        <w:ind w:firstLineChars="200" w:firstLine="480"/>
        <w:rPr>
          <w:sz w:val="24"/>
        </w:rPr>
      </w:pPr>
    </w:p>
    <w:p w14:paraId="7848D622" w14:textId="5EFEF36C" w:rsidR="004F479A" w:rsidRDefault="004F479A" w:rsidP="00A61A73">
      <w:pPr>
        <w:spacing w:line="440" w:lineRule="exact"/>
        <w:ind w:firstLineChars="200" w:firstLine="480"/>
        <w:rPr>
          <w:sz w:val="24"/>
        </w:rPr>
      </w:pPr>
    </w:p>
    <w:p w14:paraId="75CD643A" w14:textId="36C9651E" w:rsidR="004F479A" w:rsidRDefault="004F479A" w:rsidP="00A61A73">
      <w:pPr>
        <w:spacing w:line="440" w:lineRule="exact"/>
        <w:ind w:firstLineChars="200" w:firstLine="480"/>
        <w:rPr>
          <w:sz w:val="24"/>
        </w:rPr>
      </w:pPr>
    </w:p>
    <w:p w14:paraId="67390FBB" w14:textId="7BE5EF71" w:rsidR="004F479A" w:rsidRDefault="004F479A" w:rsidP="00A61A73">
      <w:pPr>
        <w:spacing w:line="440" w:lineRule="exact"/>
        <w:ind w:firstLineChars="200" w:firstLine="480"/>
        <w:rPr>
          <w:sz w:val="24"/>
        </w:rPr>
      </w:pPr>
    </w:p>
    <w:p w14:paraId="3F1FB2AB" w14:textId="0F662257" w:rsidR="003A27AD" w:rsidRDefault="003A27AD" w:rsidP="00A61A73">
      <w:pPr>
        <w:spacing w:line="440" w:lineRule="exact"/>
        <w:ind w:firstLineChars="200" w:firstLine="480"/>
        <w:rPr>
          <w:sz w:val="24"/>
        </w:rPr>
      </w:pPr>
    </w:p>
    <w:p w14:paraId="5C401641" w14:textId="2CAFA175" w:rsidR="003A27AD" w:rsidRDefault="003A27AD" w:rsidP="00A61A73">
      <w:pPr>
        <w:spacing w:line="440" w:lineRule="exact"/>
        <w:ind w:firstLineChars="200" w:firstLine="480"/>
        <w:rPr>
          <w:sz w:val="24"/>
        </w:rPr>
      </w:pPr>
      <w:bookmarkStart w:id="34" w:name="_GoBack"/>
      <w:bookmarkEnd w:id="34"/>
    </w:p>
    <w:p w14:paraId="68D1D500" w14:textId="7A5B1ED7" w:rsidR="003A27AD" w:rsidRDefault="003A27AD" w:rsidP="00A61A73">
      <w:pPr>
        <w:spacing w:line="440" w:lineRule="exact"/>
        <w:ind w:firstLineChars="200" w:firstLine="480"/>
        <w:rPr>
          <w:sz w:val="24"/>
        </w:rPr>
      </w:pPr>
    </w:p>
    <w:p w14:paraId="14BB26B4" w14:textId="77777777" w:rsidR="003A27AD" w:rsidRDefault="003A27AD" w:rsidP="00A61A73">
      <w:pPr>
        <w:spacing w:line="440" w:lineRule="exact"/>
        <w:ind w:firstLineChars="200" w:firstLine="480"/>
        <w:rPr>
          <w:rFonts w:hint="eastAsia"/>
          <w:sz w:val="24"/>
        </w:rPr>
      </w:pPr>
    </w:p>
    <w:p w14:paraId="2A80B7F5" w14:textId="1583896D" w:rsidR="004F479A" w:rsidRDefault="004F479A" w:rsidP="00A61A73">
      <w:pPr>
        <w:spacing w:line="440" w:lineRule="exact"/>
        <w:ind w:firstLineChars="200" w:firstLine="480"/>
        <w:rPr>
          <w:sz w:val="24"/>
        </w:rPr>
      </w:pPr>
    </w:p>
    <w:p w14:paraId="723BCCA6" w14:textId="77777777" w:rsidR="004F479A" w:rsidRDefault="004F479A" w:rsidP="00A61A73">
      <w:pPr>
        <w:spacing w:line="440" w:lineRule="exact"/>
        <w:ind w:firstLineChars="200" w:firstLine="480"/>
        <w:rPr>
          <w:rFonts w:hint="eastAsia"/>
          <w:sz w:val="24"/>
        </w:rPr>
      </w:pPr>
    </w:p>
    <w:p w14:paraId="58475A90" w14:textId="77777777" w:rsidR="0047054F" w:rsidRDefault="0047054F" w:rsidP="00A61A73">
      <w:pPr>
        <w:spacing w:line="440" w:lineRule="exact"/>
        <w:ind w:firstLineChars="200" w:firstLine="480"/>
        <w:rPr>
          <w:sz w:val="24"/>
        </w:rPr>
      </w:pPr>
    </w:p>
    <w:p w14:paraId="1AE87F73" w14:textId="3EAB9A33"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47054F"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w:t>
      </w:r>
      <w:r w:rsidRPr="00EA6080">
        <w:rPr>
          <w:sz w:val="24"/>
        </w:rPr>
        <w:lastRenderedPageBreak/>
        <w:t>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的模式下训练完成，而翻译解码也就变成对神经网络进行前向计算或推断的过程。</w:t>
      </w:r>
      <w:r w:rsidR="001F21A9">
        <w:rPr>
          <w:rFonts w:hint="eastAsia"/>
          <w:sz w:val="24"/>
        </w:rPr>
        <w:t>使用</w:t>
      </w:r>
      <w:r w:rsidR="001F21A9" w:rsidRPr="00D43DC6">
        <w:rPr>
          <w:rFonts w:hint="eastAsia"/>
          <w:sz w:val="24"/>
        </w:rPr>
        <w:t>端到端结构的好处是：通过缩减预处理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多层次的特征提取器与识别器统一训练和预测的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lastRenderedPageBreak/>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端到端的训练和表示学习，不需要依靠语言学知识和经验进行显式特征建模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lastRenderedPageBreak/>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5" w:name="_Toc13062049"/>
      <w:r w:rsidRPr="00DA18B1">
        <w:rPr>
          <w:rFonts w:hint="eastAsia"/>
        </w:rPr>
        <w:t>2</w:t>
      </w:r>
      <w:r w:rsidRPr="00DA18B1">
        <w:t xml:space="preserve">.2 </w:t>
      </w:r>
      <w:r w:rsidRPr="00DA18B1">
        <w:rPr>
          <w:rFonts w:hint="eastAsia"/>
        </w:rPr>
        <w:t>神经机器翻译</w:t>
      </w:r>
      <w:bookmarkEnd w:id="35"/>
    </w:p>
    <w:p w14:paraId="2522BC1A" w14:textId="4D542137" w:rsidR="0020795D" w:rsidRPr="00DA18B1" w:rsidRDefault="004A7C57" w:rsidP="00DA18B1">
      <w:pPr>
        <w:pStyle w:val="afe"/>
        <w:spacing w:before="156" w:after="156"/>
      </w:pPr>
      <w:bookmarkStart w:id="36"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6"/>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r w:rsidRPr="00EA6080">
        <w:rPr>
          <w:sz w:val="24"/>
        </w:rPr>
        <w:t>Kyunghyun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语言。编码器对数据进行了一个双向的编码，双向的编码将词使用词嵌入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向量，使用一个循环神经网络读取输入句子，将整个句子的信息压缩到一个固定维度的编码中；再使用另一个循环神经网络读取这个编码，将其“解压”为目标语言的一个句子。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来生成</w:t>
      </w:r>
      <w:r>
        <w:rPr>
          <w:rFonts w:hint="eastAsia"/>
          <w:sz w:val="24"/>
        </w:rPr>
        <w:t>第</w:t>
      </w:r>
      <m:oMath>
        <m:r>
          <w:rPr>
            <w:rFonts w:ascii="Cambria Math" w:hAnsi="Cambria Math"/>
            <w:sz w:val="24"/>
          </w:rPr>
          <m:t>i</m:t>
        </m:r>
      </m:oMath>
      <w:r>
        <w:rPr>
          <w:rFonts w:hint="eastAsia"/>
          <w:sz w:val="24"/>
        </w:rPr>
        <w:t>个词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w:t>
      </w:r>
      <w:r w:rsidR="005C6620" w:rsidRPr="00EA6080">
        <w:rPr>
          <w:sz w:val="24"/>
        </w:rPr>
        <w:lastRenderedPageBreak/>
        <w:t>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r>
        <w:rPr>
          <w:rFonts w:hint="eastAsia"/>
        </w:rPr>
        <w:t>fram</w:t>
      </w:r>
      <w:r>
        <w:t>work</w:t>
      </w:r>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7" w:name="_Toc13062051"/>
      <w:r w:rsidRPr="00DA18B1">
        <w:t xml:space="preserve">2.1.2 </w:t>
      </w:r>
      <w:r w:rsidRPr="00DA18B1">
        <w:rPr>
          <w:rFonts w:hint="eastAsia"/>
        </w:rPr>
        <w:t>注意力机制</w:t>
      </w:r>
      <w:bookmarkEnd w:id="37"/>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进行编码，将源语言编码到一个固定维度的中间向量中，然后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w:t>
      </w:r>
      <w:r w:rsidR="00A31ED7">
        <w:rPr>
          <w:rFonts w:hint="eastAsia"/>
          <w:sz w:val="24"/>
        </w:rPr>
        <w:lastRenderedPageBreak/>
        <w:t>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为了解决长序列到定长向量转化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47054F"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47054F"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lastRenderedPageBreak/>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47054F"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47054F"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lastRenderedPageBreak/>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47054F"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47054F"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47054F"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47054F"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47054F"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lastRenderedPageBreak/>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47054F"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47054F"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47054F"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w:t>
      </w:r>
      <w:r>
        <w:rPr>
          <w:rFonts w:hint="eastAsia"/>
          <w:sz w:val="24"/>
        </w:rPr>
        <w:lastRenderedPageBreak/>
        <w:t>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8" w:name="_Toc13062052"/>
      <w:r>
        <w:rPr>
          <w:rFonts w:hint="eastAsia"/>
        </w:rPr>
        <w:t>2</w:t>
      </w:r>
      <w:r>
        <w:t xml:space="preserve">.1.3 </w:t>
      </w:r>
      <w:r>
        <w:rPr>
          <w:rFonts w:hint="eastAsia"/>
        </w:rPr>
        <w:t>基于自注意力机制的神经机器翻译模型</w:t>
      </w:r>
      <w:bookmarkEnd w:id="38"/>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lastRenderedPageBreak/>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47054F"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47054F"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47054F"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47054F"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47054F"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47054F"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9"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9"/>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40" w:name="_Hlk8742388"/>
      <w:bookmarkStart w:id="41"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40"/>
      <w:r w:rsidR="00D572B0">
        <w:rPr>
          <w:rFonts w:hint="eastAsia"/>
        </w:rPr>
        <w:t>方法</w:t>
      </w:r>
      <w:bookmarkEnd w:id="41"/>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47054F"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47054F"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47054F"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47054F"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47054F"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2"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2"/>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47054F"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47054F"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47054F"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3" w:name="_Toc13062056"/>
      <w:r w:rsidRPr="00DA18B1">
        <w:t>2.</w:t>
      </w:r>
      <w:r w:rsidR="00191068" w:rsidRPr="00DA18B1">
        <w:t>4</w:t>
      </w:r>
      <w:r w:rsidRPr="00DA18B1">
        <w:t xml:space="preserve"> </w:t>
      </w:r>
      <w:r w:rsidRPr="00DA18B1">
        <w:t>本章小结</w:t>
      </w:r>
      <w:bookmarkEnd w:id="43"/>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4"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4"/>
    </w:p>
    <w:p w14:paraId="0F75F0CC" w14:textId="48F031A1" w:rsidR="00C62197" w:rsidRPr="00C1078C" w:rsidRDefault="00CC397F" w:rsidP="008344B3">
      <w:pPr>
        <w:pStyle w:val="afc"/>
      </w:pPr>
      <w:bookmarkStart w:id="45" w:name="_Toc13062058"/>
      <w:r w:rsidRPr="00C1078C">
        <w:t xml:space="preserve">3.1 </w:t>
      </w:r>
      <w:r w:rsidR="001D05B1" w:rsidRPr="00C1078C">
        <w:t>研究动机</w:t>
      </w:r>
      <w:bookmarkEnd w:id="45"/>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6" w:name="_Hlk8896014"/>
      <w:r>
        <w:rPr>
          <w:rFonts w:hint="eastAsia"/>
          <w:sz w:val="24"/>
        </w:rPr>
        <w:t>相比之前基于规则和基于统计的机器翻译模型，神经机器翻译可以实现更好的翻译质量，翻译结果更加流利通顺。</w:t>
      </w:r>
      <w:bookmarkEnd w:id="46"/>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7" w:name="_Toc13062059"/>
      <w:r w:rsidRPr="00C1078C">
        <w:t xml:space="preserve">3.2 </w:t>
      </w:r>
      <w:r w:rsidR="00091B7E" w:rsidRPr="00C1078C">
        <w:t>方法描述</w:t>
      </w:r>
      <w:bookmarkEnd w:id="47"/>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8"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9"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8"/>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47054F"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47054F"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47054F"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47054F"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47054F"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9"/>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r w:rsidRPr="008B4AD5">
        <w:rPr>
          <w:szCs w:val="24"/>
        </w:rPr>
        <w:t>Lagarda A L, Alabau V, Casacuberta F, et al. Statistical Post-Editing of a Rule-Based Machine Translation System[C]. north american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r w:rsidRPr="00CE7869">
        <w:rPr>
          <w:rFonts w:eastAsiaTheme="minorEastAsia"/>
        </w:rPr>
        <w:t>Sumita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Brown P F, Pietra V J, Pietra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r w:rsidRPr="00754930">
        <w:rPr>
          <w:rFonts w:eastAsiaTheme="minorEastAsia"/>
        </w:rPr>
        <w:t>Och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r w:rsidRPr="000C209D">
        <w:rPr>
          <w:rFonts w:eastAsiaTheme="minorEastAsia"/>
        </w:rPr>
        <w:t>Nirenburg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r w:rsidRPr="007E45CF">
        <w:rPr>
          <w:rFonts w:eastAsiaTheme="minorEastAsia"/>
        </w:rPr>
        <w:t>Sutskever I, Vinyals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r w:rsidRPr="007E45CF">
        <w:rPr>
          <w:rFonts w:eastAsiaTheme="minorEastAsia"/>
        </w:rPr>
        <w:t>Bahdanau D, Cho K, Bengio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Wu Y, Schuster M, Chen Z, et al. Google's Neural Machine Translation System: Bridging the Gap between Human and Machine Translation[J]. arXiv: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Chung J, Gulcehre C, Cho K, et al. Empirical Evaluation of Gated Recurrent Neural Networks on Sequence Modeling[J]. arXiv: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Gehring J, Auli M, Grangier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r w:rsidRPr="004F21C0">
        <w:rPr>
          <w:rFonts w:eastAsiaTheme="minorEastAsia"/>
        </w:rPr>
        <w:t>LeCun Y, Bengio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r w:rsidRPr="00402D1D">
        <w:rPr>
          <w:rFonts w:eastAsiaTheme="minorEastAsia"/>
        </w:rPr>
        <w:t>Mettes P, Koelma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Simon M, Rodner E, Denzler J, et al. ImageNet pre-trained models with batch normalization[J]. arXiv: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r w:rsidRPr="00C238BF">
        <w:rPr>
          <w:rFonts w:eastAsiaTheme="minorEastAsia"/>
        </w:rPr>
        <w:t>Bengio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r w:rsidRPr="00C238BF">
        <w:rPr>
          <w:rFonts w:eastAsiaTheme="minorEastAsia"/>
        </w:rPr>
        <w:t>Mikolov T, Chen K, Corrado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r w:rsidRPr="00C238BF">
        <w:rPr>
          <w:rFonts w:eastAsiaTheme="minorEastAsia"/>
        </w:rPr>
        <w:t>Mikolov T, Sutskever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r w:rsidRPr="007F4769">
        <w:rPr>
          <w:rFonts w:eastAsiaTheme="minorEastAsia"/>
        </w:rPr>
        <w:t>Mccann B, Bradbury J, Xiong C, et al. Learned in Translation: Contextualized Word Vectors.[J].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Peters M E, Neumann M, Iyyer M, et al. DEEP CONTEXTUALIZED WORD REPRESENTATIONS[J]. north american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Radford A, Narasimhan K, Salimans T, et al. Improving language understanding with unsupervised learning. Technical report, OpenAI.</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Devlin J, Chang M, Lee K, et al. BERT: Pre-training of Deep Bidirectional Transformers for Language Understanding[J]. arXiv: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Chung J, Gulcehre C, Cho K, et al. Empirical Evaluation of Gated Recurrent Neural Networks on Sequence Modeling[J]. arXiv: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r w:rsidRPr="003852FE">
        <w:rPr>
          <w:rFonts w:eastAsiaTheme="minorEastAsia"/>
        </w:rPr>
        <w:lastRenderedPageBreak/>
        <w:t>Hochreiter S, Schmidhuber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r w:rsidRPr="005E17B1">
        <w:rPr>
          <w:rFonts w:eastAsiaTheme="minorEastAsia"/>
        </w:rPr>
        <w:t>Lample G, Conneau A. Cross-lingual Language Model Pretraining.[J]. arXiv: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r w:rsidRPr="003852FE">
        <w:rPr>
          <w:rFonts w:eastAsiaTheme="minorEastAsia"/>
        </w:rPr>
        <w:t>Papineni K, Roukos S, Ward T, et al. Bleu: a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r w:rsidRPr="007E45CF">
        <w:rPr>
          <w:rFonts w:eastAsiaTheme="minorEastAsia"/>
        </w:rPr>
        <w:t>Sennrich R, Haddow B, Birch A, et al. Neural Machine Translation of Rare Words with Subword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Srivastava N, Hinton G E, Krizhevsky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Ba J L, Kiros J R, Hinton G E. Layer normalization[J]. arXiv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F0124" w14:textId="77777777" w:rsidR="00497FDB" w:rsidRDefault="00497FDB" w:rsidP="00F2685F">
      <w:r>
        <w:separator/>
      </w:r>
    </w:p>
  </w:endnote>
  <w:endnote w:type="continuationSeparator" w:id="0">
    <w:p w14:paraId="54FFAF1E" w14:textId="77777777" w:rsidR="00497FDB" w:rsidRDefault="00497FDB" w:rsidP="00F2685F">
      <w:r>
        <w:continuationSeparator/>
      </w:r>
    </w:p>
  </w:endnote>
  <w:endnote w:type="continuationNotice" w:id="1">
    <w:p w14:paraId="18C97D2F" w14:textId="77777777" w:rsidR="00497FDB" w:rsidRDefault="00497F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83CE74A9-B876-4389-96FD-59B907AD5689}"/>
    <w:embedBold r:id="rId2" w:fontKey="{51A33247-A457-42FA-ABAE-05C26EEFA340}"/>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58A893F1-F3FA-4B9D-A5F2-C7E80E95A83B}"/>
    <w:embedBold r:id="rId4" w:fontKey="{D9899E47-8E92-4FBF-8254-821483C58FF3}"/>
  </w:font>
  <w:font w:name="黑体">
    <w:altName w:val="Sim Hei"/>
    <w:panose1 w:val="02010609060101010101"/>
    <w:charset w:val="86"/>
    <w:family w:val="modern"/>
    <w:pitch w:val="fixed"/>
    <w:sig w:usb0="800002BF" w:usb1="38CF7CFA" w:usb2="00000016" w:usb3="00000000" w:csb0="00040001" w:csb1="00000000"/>
    <w:embedRegular r:id="rId5" w:subsetted="1" w:fontKey="{5CA10EDA-6520-4F84-A6EF-ADE770774589}"/>
    <w:embedBold r:id="rId6" w:subsetted="1" w:fontKey="{2A8EA932-98EA-403C-AA46-F583D07FFCE2}"/>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B0F05FCC-663E-4D72-AA97-BDAD6B36FCB3}"/>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076BE5F7-5BA2-4504-9A14-C87D445591D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DACBE05F-895D-4F23-AF38-43765B054417}"/>
    <w:embedItalic r:id="rId10" w:fontKey="{0F9E5378-8904-49CA-97BE-5279C58E2738}"/>
  </w:font>
  <w:font w:name="微软雅黑">
    <w:panose1 w:val="020B0503020204020204"/>
    <w:charset w:val="86"/>
    <w:family w:val="swiss"/>
    <w:pitch w:val="variable"/>
    <w:sig w:usb0="80000287" w:usb1="2ACF3C50" w:usb2="00000016" w:usb3="00000000" w:csb0="0004001F" w:csb1="00000000"/>
    <w:embedRegular r:id="rId11" w:subsetted="1" w:fontKey="{A79AD80F-DAF8-491B-8E98-572F83DEC239}"/>
  </w:font>
  <w:font w:name="新宋体">
    <w:panose1 w:val="02010609030101010101"/>
    <w:charset w:val="86"/>
    <w:family w:val="modern"/>
    <w:pitch w:val="fixed"/>
    <w:sig w:usb0="00000283" w:usb1="288F0000" w:usb2="00000016" w:usb3="00000000" w:csb0="00040001" w:csb1="00000000"/>
    <w:embedRegular r:id="rId12" w:subsetted="1" w:fontKey="{B1380BE4-1091-4EBE-A460-ED8C2138CD1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FF50D6" w:rsidRDefault="00FF50D6">
    <w:pPr>
      <w:pStyle w:val="a5"/>
      <w:jc w:val="center"/>
    </w:pPr>
  </w:p>
  <w:p w14:paraId="45389EDF" w14:textId="77777777" w:rsidR="00FF50D6" w:rsidRDefault="00FF50D6">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3B619868" w:rsidR="00FF50D6" w:rsidRPr="00A61A73" w:rsidRDefault="00FF50D6"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736B33">
          <w:rPr>
            <w:rStyle w:val="Char7"/>
            <w:noProof/>
          </w:rPr>
          <w:t>18</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695E617E" w:rsidR="00FF50D6" w:rsidRPr="0049207A" w:rsidRDefault="00FF50D6"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D3566" w:rsidRPr="004D3566">
                  <w:rPr>
                    <w:noProof/>
                    <w:lang w:val="zh-CN"/>
                  </w:rPr>
                  <w:t>45</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58E18AC8" w:rsidR="00FF50D6" w:rsidRPr="00C21815" w:rsidRDefault="00FF50D6"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D3566" w:rsidRPr="004D3566">
                  <w:rPr>
                    <w:noProof/>
                    <w:lang w:val="zh-CN"/>
                  </w:rPr>
                  <w:t>57</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1F342F6A" w:rsidR="00FF50D6" w:rsidRPr="0049207A" w:rsidRDefault="00FF50D6"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D3566" w:rsidRPr="004D3566">
                  <w:rPr>
                    <w:noProof/>
                    <w:lang w:val="zh-CN"/>
                  </w:rPr>
                  <w:t>60</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FF50D6" w:rsidRPr="0049207A" w:rsidRDefault="00FF50D6"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0D0FFF50" w:rsidR="00FF50D6" w:rsidRPr="0049207A" w:rsidRDefault="00FF50D6"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D3566" w:rsidRPr="004D3566">
                  <w:rPr>
                    <w:noProof/>
                    <w:lang w:val="zh-CN"/>
                  </w:rPr>
                  <w:t>65</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2D841EC6" w:rsidR="00FF50D6" w:rsidRPr="00A61A73" w:rsidRDefault="00FF50D6"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D3566" w:rsidRPr="004D3566">
          <w:rPr>
            <w:rFonts w:ascii="Times New Roman" w:hAnsi="Times New Roman"/>
            <w:noProof/>
            <w:sz w:val="24"/>
            <w:lang w:val="zh-CN"/>
          </w:rPr>
          <w:t>67</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57E0D2C8" w:rsidR="00FF50D6" w:rsidRPr="001261EA" w:rsidRDefault="00FF50D6"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D3566">
                  <w:rPr>
                    <w:noProof/>
                  </w:rPr>
                  <w:t>69</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FF50D6" w:rsidRDefault="00FF50D6">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FF50D6" w:rsidRDefault="00FF50D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518C8D7E" w:rsidR="00FF50D6" w:rsidRPr="0049207A" w:rsidRDefault="00FF50D6"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205A3" w:rsidRPr="009205A3">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FF50D6" w:rsidRPr="00CB78DE" w:rsidRDefault="00FF50D6"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50D4C7FA" w:rsidR="00FF50D6" w:rsidRPr="0049207A" w:rsidRDefault="00FF50D6"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A53220" w:rsidRPr="00A53220">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FF50D6" w:rsidRPr="00FF00B8" w:rsidRDefault="00FF50D6"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26EDE715" w:rsidR="00FF50D6" w:rsidRPr="00CB78DE" w:rsidRDefault="00FF50D6"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F477A0" w:rsidRPr="00F477A0">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7D36F735" w:rsidR="00FF50D6" w:rsidRPr="0049207A" w:rsidRDefault="00FF50D6"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736B33" w:rsidRPr="00736B33">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4E616699" w:rsidR="00FF50D6" w:rsidRPr="00A61A73" w:rsidRDefault="00FF50D6"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736B33" w:rsidRPr="00736B33">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138A7" w14:textId="77777777" w:rsidR="00497FDB" w:rsidRDefault="00497FDB" w:rsidP="00F2685F">
      <w:r>
        <w:separator/>
      </w:r>
    </w:p>
  </w:footnote>
  <w:footnote w:type="continuationSeparator" w:id="0">
    <w:p w14:paraId="728C0C95" w14:textId="77777777" w:rsidR="00497FDB" w:rsidRDefault="00497FDB" w:rsidP="00F2685F">
      <w:r>
        <w:continuationSeparator/>
      </w:r>
    </w:p>
  </w:footnote>
  <w:footnote w:type="continuationNotice" w:id="1">
    <w:p w14:paraId="7D0D8C12" w14:textId="77777777" w:rsidR="00497FDB" w:rsidRDefault="00497F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FF50D6" w:rsidRPr="00FF00B8" w:rsidRDefault="00FF50D6"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FF50D6" w:rsidRPr="006109FE" w:rsidRDefault="00FF50D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FF50D6" w:rsidRPr="006109FE" w:rsidRDefault="00FF50D6"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FF50D6" w:rsidRPr="006109FE" w:rsidRDefault="00FF50D6"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FF50D6" w:rsidRPr="006109FE" w:rsidRDefault="00FF50D6"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FF50D6" w:rsidRPr="006109FE" w:rsidRDefault="00FF50D6"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FF50D6" w:rsidRPr="002E6797" w:rsidRDefault="00FF50D6"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FF50D6" w:rsidRPr="00CB78DE" w:rsidRDefault="00FF50D6"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FF50D6" w:rsidRPr="00FF00B8" w:rsidRDefault="00FF50D6"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FF50D6" w:rsidRPr="00CB78DE" w:rsidRDefault="00FF50D6"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FF50D6" w:rsidRPr="00CB78DE" w:rsidRDefault="00FF50D6"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FF50D6" w:rsidRPr="00C1078C" w:rsidRDefault="00FF50D6">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FF50D6" w:rsidRPr="00C1078C" w:rsidRDefault="00FF50D6"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FF50D6" w:rsidRPr="00C1078C" w:rsidRDefault="00FF50D6"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FF50D6" w:rsidRPr="00C1078C" w:rsidRDefault="00FF50D6"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FF50D6" w:rsidRPr="00EF3049" w:rsidRDefault="00FF50D6"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FF50D6" w:rsidRPr="00EF3049" w:rsidRDefault="00FF50D6"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FF50D6" w:rsidRPr="00EF3049" w:rsidRDefault="00FF50D6"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2E48"/>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545E"/>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4C3B"/>
    <w:rsid w:val="00175E78"/>
    <w:rsid w:val="00176386"/>
    <w:rsid w:val="00176783"/>
    <w:rsid w:val="0017744A"/>
    <w:rsid w:val="001806D5"/>
    <w:rsid w:val="00181A58"/>
    <w:rsid w:val="00181AE7"/>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3A83"/>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02"/>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4F7"/>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327"/>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0236"/>
    <w:rsid w:val="002D1355"/>
    <w:rsid w:val="002D19AD"/>
    <w:rsid w:val="002D1D76"/>
    <w:rsid w:val="002D1EC1"/>
    <w:rsid w:val="002D2101"/>
    <w:rsid w:val="002D3249"/>
    <w:rsid w:val="002D38AF"/>
    <w:rsid w:val="002D4099"/>
    <w:rsid w:val="002D4660"/>
    <w:rsid w:val="002D477B"/>
    <w:rsid w:val="002D5108"/>
    <w:rsid w:val="002D71CE"/>
    <w:rsid w:val="002D79B0"/>
    <w:rsid w:val="002E0192"/>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5D6A"/>
    <w:rsid w:val="00386308"/>
    <w:rsid w:val="0038645C"/>
    <w:rsid w:val="00386934"/>
    <w:rsid w:val="00386D88"/>
    <w:rsid w:val="0038711C"/>
    <w:rsid w:val="00387AC8"/>
    <w:rsid w:val="0039110D"/>
    <w:rsid w:val="00392413"/>
    <w:rsid w:val="0039265E"/>
    <w:rsid w:val="00394303"/>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0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97FDB"/>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566"/>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13D"/>
    <w:rsid w:val="004F1546"/>
    <w:rsid w:val="004F2131"/>
    <w:rsid w:val="004F2132"/>
    <w:rsid w:val="004F21C0"/>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814"/>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45"/>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4A4"/>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2B6E"/>
    <w:rsid w:val="0075366B"/>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16E"/>
    <w:rsid w:val="007A3D31"/>
    <w:rsid w:val="007A439E"/>
    <w:rsid w:val="007A46B9"/>
    <w:rsid w:val="007A474E"/>
    <w:rsid w:val="007A4FC0"/>
    <w:rsid w:val="007A5CBA"/>
    <w:rsid w:val="007A64B4"/>
    <w:rsid w:val="007A6803"/>
    <w:rsid w:val="007A6AEF"/>
    <w:rsid w:val="007A7361"/>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415F"/>
    <w:rsid w:val="00824379"/>
    <w:rsid w:val="00824451"/>
    <w:rsid w:val="008250A4"/>
    <w:rsid w:val="008259FD"/>
    <w:rsid w:val="0082634C"/>
    <w:rsid w:val="008266C8"/>
    <w:rsid w:val="00826DCD"/>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5DB"/>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72D9"/>
    <w:rsid w:val="00917B44"/>
    <w:rsid w:val="00920459"/>
    <w:rsid w:val="009205A3"/>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23F"/>
    <w:rsid w:val="00932402"/>
    <w:rsid w:val="009338FF"/>
    <w:rsid w:val="00934685"/>
    <w:rsid w:val="00934D4E"/>
    <w:rsid w:val="00935433"/>
    <w:rsid w:val="009356AB"/>
    <w:rsid w:val="00935AE6"/>
    <w:rsid w:val="00935BD3"/>
    <w:rsid w:val="00936849"/>
    <w:rsid w:val="00936DE7"/>
    <w:rsid w:val="009374C3"/>
    <w:rsid w:val="00937F26"/>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7CE"/>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665"/>
    <w:rsid w:val="00A05D5B"/>
    <w:rsid w:val="00A07D89"/>
    <w:rsid w:val="00A10DB2"/>
    <w:rsid w:val="00A1165E"/>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220"/>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BD7"/>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2AAF"/>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3895"/>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2D7"/>
    <w:rsid w:val="00B90306"/>
    <w:rsid w:val="00B906B8"/>
    <w:rsid w:val="00B90C07"/>
    <w:rsid w:val="00B9107C"/>
    <w:rsid w:val="00B923E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1AC"/>
    <w:rsid w:val="00D86418"/>
    <w:rsid w:val="00D866B6"/>
    <w:rsid w:val="00D86C62"/>
    <w:rsid w:val="00D86F64"/>
    <w:rsid w:val="00D87422"/>
    <w:rsid w:val="00D8746C"/>
    <w:rsid w:val="00D8756A"/>
    <w:rsid w:val="00D87733"/>
    <w:rsid w:val="00D90CA1"/>
    <w:rsid w:val="00D91266"/>
    <w:rsid w:val="00D914DE"/>
    <w:rsid w:val="00D919F8"/>
    <w:rsid w:val="00D91DA3"/>
    <w:rsid w:val="00D936FD"/>
    <w:rsid w:val="00D93DCC"/>
    <w:rsid w:val="00D94887"/>
    <w:rsid w:val="00D95422"/>
    <w:rsid w:val="00D95A77"/>
    <w:rsid w:val="00D96E01"/>
    <w:rsid w:val="00D97CEF"/>
    <w:rsid w:val="00D97ED6"/>
    <w:rsid w:val="00DA08ED"/>
    <w:rsid w:val="00DA0F74"/>
    <w:rsid w:val="00DA10F9"/>
    <w:rsid w:val="00DA1260"/>
    <w:rsid w:val="00DA18B1"/>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49A"/>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1D1"/>
    <w:rsid w:val="00E7130F"/>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AB8"/>
    <w:rsid w:val="00EC1FD3"/>
    <w:rsid w:val="00EC280B"/>
    <w:rsid w:val="00EC29CD"/>
    <w:rsid w:val="00EC2F71"/>
    <w:rsid w:val="00EC3678"/>
    <w:rsid w:val="00EC3BCC"/>
    <w:rsid w:val="00EC5210"/>
    <w:rsid w:val="00EC544B"/>
    <w:rsid w:val="00EC59B8"/>
    <w:rsid w:val="00EC5BEC"/>
    <w:rsid w:val="00EC5F36"/>
    <w:rsid w:val="00EC70D0"/>
    <w:rsid w:val="00EC739E"/>
    <w:rsid w:val="00EC7464"/>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3CDF"/>
    <w:rsid w:val="00EE41A7"/>
    <w:rsid w:val="00EE65D2"/>
    <w:rsid w:val="00EE6B5E"/>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4D5"/>
    <w:rsid w:val="00F418CD"/>
    <w:rsid w:val="00F42D1B"/>
    <w:rsid w:val="00F43660"/>
    <w:rsid w:val="00F43AD3"/>
    <w:rsid w:val="00F43CA9"/>
    <w:rsid w:val="00F43F0D"/>
    <w:rsid w:val="00F44DE2"/>
    <w:rsid w:val="00F44FB2"/>
    <w:rsid w:val="00F45046"/>
    <w:rsid w:val="00F4610B"/>
    <w:rsid w:val="00F4644F"/>
    <w:rsid w:val="00F46BF2"/>
    <w:rsid w:val="00F46F96"/>
    <w:rsid w:val="00F477A0"/>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0EA6"/>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5EF"/>
    <w:rsid w:val="00FB488E"/>
    <w:rsid w:val="00FB4917"/>
    <w:rsid w:val="00FB4C59"/>
    <w:rsid w:val="00FB4CE9"/>
    <w:rsid w:val="00FB4E65"/>
    <w:rsid w:val="00FB513B"/>
    <w:rsid w:val="00FB51B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988"/>
    <w:rsid w:val="00FD3B16"/>
    <w:rsid w:val="00FD4C34"/>
    <w:rsid w:val="00FD4D29"/>
    <w:rsid w:val="00FD56DE"/>
    <w:rsid w:val="00FD5DA5"/>
    <w:rsid w:val="00FD6832"/>
    <w:rsid w:val="00FD6865"/>
    <w:rsid w:val="00FD6898"/>
    <w:rsid w:val="00FD702B"/>
    <w:rsid w:val="00FE064A"/>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0D6"/>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 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25C"/>
    <w:rsid w:val="009D025C"/>
    <w:rsid w:val="00D45B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D02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E9E038A-7F06-4BB5-83D4-0D947C0FF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9515</TotalTime>
  <Pages>82</Pages>
  <Words>9763</Words>
  <Characters>55654</Characters>
  <Application>Microsoft Office Word</Application>
  <DocSecurity>0</DocSecurity>
  <Lines>463</Lines>
  <Paragraphs>130</Paragraphs>
  <ScaleCrop>false</ScaleCrop>
  <Company/>
  <LinksUpToDate>false</LinksUpToDate>
  <CharactersWithSpaces>65287</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531</cp:revision>
  <cp:lastPrinted>2019-07-26T01:21:00Z</cp:lastPrinted>
  <dcterms:created xsi:type="dcterms:W3CDTF">2019-05-29T03:48:00Z</dcterms:created>
  <dcterms:modified xsi:type="dcterms:W3CDTF">2019-10-15T15:46:00Z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